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53" w:rsidRDefault="000F4B53" w:rsidP="000F4B53">
      <w:pPr>
        <w:rPr>
          <w:sz w:val="36"/>
          <w:szCs w:val="36"/>
        </w:rPr>
      </w:pPr>
      <w:r w:rsidRPr="00057017">
        <w:rPr>
          <w:sz w:val="36"/>
          <w:szCs w:val="36"/>
        </w:rPr>
        <w:t>Rozvrh distanční výuky</w:t>
      </w:r>
      <w:r>
        <w:rPr>
          <w:sz w:val="36"/>
          <w:szCs w:val="36"/>
        </w:rPr>
        <w:t xml:space="preserve"> 2021-2022</w:t>
      </w:r>
    </w:p>
    <w:p w:rsidR="000F4B53" w:rsidRDefault="000F4B53" w:rsidP="000F4B53">
      <w:r>
        <w:rPr>
          <w:sz w:val="36"/>
          <w:szCs w:val="36"/>
        </w:rPr>
        <w:t>4., 5.ročník</w:t>
      </w:r>
      <w:bookmarkStart w:id="0" w:name="_GoBack"/>
      <w:bookmarkEnd w:id="0"/>
    </w:p>
    <w:tbl>
      <w:tblPr>
        <w:tblStyle w:val="Svtlstnovnzvraznn1"/>
        <w:tblpPr w:leftFromText="141" w:rightFromText="141" w:vertAnchor="text" w:tblpY="1"/>
        <w:tblOverlap w:val="never"/>
        <w:tblW w:w="4999" w:type="pct"/>
        <w:tblLook w:val="0660" w:firstRow="1" w:lastRow="1" w:firstColumn="0" w:lastColumn="0" w:noHBand="1" w:noVBand="1"/>
      </w:tblPr>
      <w:tblGrid>
        <w:gridCol w:w="2322"/>
        <w:gridCol w:w="2322"/>
        <w:gridCol w:w="2322"/>
        <w:gridCol w:w="2320"/>
      </w:tblGrid>
      <w:tr w:rsidR="000F4B53" w:rsidTr="000F4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proofErr w:type="gramStart"/>
            <w:r>
              <w:rPr>
                <w:color w:val="365F91" w:themeColor="accent1" w:themeShade="BF"/>
              </w:rPr>
              <w:t>4.ročník</w:t>
            </w:r>
            <w:proofErr w:type="gramEnd"/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9.00 - 9.45</w:t>
            </w:r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10.00 – 11.45</w:t>
            </w:r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</w:tr>
      <w:tr w:rsidR="000F4B53" w:rsidTr="000F4B53">
        <w:trPr>
          <w:trHeight w:val="68"/>
        </w:trPr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pondělí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proofErr w:type="gramStart"/>
            <w:r>
              <w:rPr>
                <w:color w:val="365F91" w:themeColor="accent1" w:themeShade="BF"/>
              </w:rPr>
              <w:t>AJ,M</w:t>
            </w:r>
            <w:proofErr w:type="gramEnd"/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</w:t>
            </w:r>
            <w:proofErr w:type="spellStart"/>
            <w:r>
              <w:rPr>
                <w:color w:val="365F91" w:themeColor="accent1" w:themeShade="BF"/>
              </w:rPr>
              <w:t>Př</w:t>
            </w:r>
            <w:proofErr w:type="spellEnd"/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úterý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proofErr w:type="gramStart"/>
            <w:r>
              <w:rPr>
                <w:color w:val="365F91" w:themeColor="accent1" w:themeShade="BF"/>
              </w:rPr>
              <w:t>AJ,M</w:t>
            </w:r>
            <w:proofErr w:type="gramEnd"/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</w:t>
            </w:r>
            <w:proofErr w:type="spellStart"/>
            <w:r>
              <w:rPr>
                <w:color w:val="365F91" w:themeColor="accent1" w:themeShade="BF"/>
              </w:rPr>
              <w:t>Př</w:t>
            </w:r>
            <w:proofErr w:type="spellEnd"/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středa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</w:t>
            </w:r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ČJ, ČJ</w:t>
            </w:r>
          </w:p>
        </w:tc>
        <w:tc>
          <w:tcPr>
            <w:tcW w:w="1250" w:type="pct"/>
          </w:tcPr>
          <w:p w:rsidR="000F4B53" w:rsidRPr="000F4B53" w:rsidRDefault="000F4B53" w:rsidP="000F4B53">
            <w:pPr>
              <w:pStyle w:val="DecimalAligned"/>
              <w:rPr>
                <w:b/>
                <w:color w:val="365F91" w:themeColor="accent1" w:themeShade="BF"/>
              </w:rPr>
            </w:pPr>
            <w:proofErr w:type="gramStart"/>
            <w:r w:rsidRPr="000F4B53">
              <w:rPr>
                <w:b/>
                <w:color w:val="365F91" w:themeColor="accent1" w:themeShade="BF"/>
              </w:rPr>
              <w:t>17.11. svátek</w:t>
            </w:r>
            <w:proofErr w:type="gramEnd"/>
          </w:p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  <w:r w:rsidRPr="000F4B53">
              <w:rPr>
                <w:b/>
                <w:color w:val="365F91" w:themeColor="accent1" w:themeShade="BF"/>
              </w:rPr>
              <w:t xml:space="preserve"> Není výuka.</w:t>
            </w: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rStyle w:val="Zdraznnjemn"/>
                <w:color w:val="7F7F7F" w:themeColor="text1" w:themeTint="80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Čtvrtek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</w:t>
            </w:r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</w:t>
            </w:r>
            <w:proofErr w:type="spellStart"/>
            <w:r>
              <w:rPr>
                <w:color w:val="365F91" w:themeColor="accent1" w:themeShade="BF"/>
              </w:rPr>
              <w:t>Vl</w:t>
            </w:r>
            <w:proofErr w:type="spellEnd"/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pátek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</w:t>
            </w:r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ČJ,Vl</w:t>
            </w:r>
            <w:proofErr w:type="spellEnd"/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1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</w:tbl>
    <w:p w:rsidR="000F4B53" w:rsidRDefault="000F4B53" w:rsidP="000F4B53"/>
    <w:p w:rsidR="000F4B53" w:rsidRDefault="000F4B53" w:rsidP="000F4B53"/>
    <w:p w:rsidR="000F4B53" w:rsidRDefault="000F4B53" w:rsidP="000F4B53"/>
    <w:tbl>
      <w:tblPr>
        <w:tblStyle w:val="Svtlstnovnzvraznn1"/>
        <w:tblpPr w:leftFromText="141" w:rightFromText="141" w:vertAnchor="text" w:tblpY="1"/>
        <w:tblOverlap w:val="never"/>
        <w:tblW w:w="4999" w:type="pct"/>
        <w:tblLook w:val="0660" w:firstRow="1" w:lastRow="1" w:firstColumn="0" w:lastColumn="0" w:noHBand="1" w:noVBand="1"/>
      </w:tblPr>
      <w:tblGrid>
        <w:gridCol w:w="2322"/>
        <w:gridCol w:w="2322"/>
        <w:gridCol w:w="2322"/>
        <w:gridCol w:w="2320"/>
      </w:tblGrid>
      <w:tr w:rsidR="000F4B53" w:rsidTr="000F4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proofErr w:type="gramStart"/>
            <w:r>
              <w:rPr>
                <w:color w:val="365F91" w:themeColor="accent1" w:themeShade="BF"/>
              </w:rPr>
              <w:t>5.ročník</w:t>
            </w:r>
            <w:proofErr w:type="gramEnd"/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8.00 - 8.45</w:t>
            </w:r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10.00 – 10.45</w:t>
            </w:r>
          </w:p>
        </w:tc>
        <w:tc>
          <w:tcPr>
            <w:tcW w:w="1249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</w:tr>
      <w:tr w:rsidR="000F4B53" w:rsidTr="000F4B53">
        <w:trPr>
          <w:trHeight w:val="48"/>
        </w:trPr>
        <w:tc>
          <w:tcPr>
            <w:tcW w:w="1250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pondělí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</w:t>
            </w:r>
            <w:proofErr w:type="spellStart"/>
            <w:r>
              <w:rPr>
                <w:color w:val="365F91" w:themeColor="accent1" w:themeShade="BF"/>
              </w:rPr>
              <w:t>Př</w:t>
            </w:r>
            <w:proofErr w:type="spellEnd"/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</w:t>
            </w:r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49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úterý</w:t>
            </w: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</w:t>
            </w:r>
            <w:proofErr w:type="spellStart"/>
            <w:r>
              <w:rPr>
                <w:color w:val="365F91" w:themeColor="accent1" w:themeShade="BF"/>
              </w:rPr>
              <w:t>Př</w:t>
            </w:r>
            <w:proofErr w:type="spellEnd"/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</w:t>
            </w:r>
          </w:p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49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2777D4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2777D4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středa</w:t>
            </w: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ČJ, ČJ</w:t>
            </w: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Pr="000F4B53" w:rsidRDefault="000F4B53" w:rsidP="000F4B53">
            <w:pPr>
              <w:pStyle w:val="DecimalAligned"/>
              <w:rPr>
                <w:b/>
                <w:color w:val="365F91" w:themeColor="accent1" w:themeShade="BF"/>
              </w:rPr>
            </w:pPr>
            <w:proofErr w:type="gramStart"/>
            <w:r w:rsidRPr="000F4B53">
              <w:rPr>
                <w:b/>
                <w:color w:val="365F91" w:themeColor="accent1" w:themeShade="BF"/>
              </w:rPr>
              <w:t>17.11. svátek</w:t>
            </w:r>
            <w:proofErr w:type="gramEnd"/>
          </w:p>
          <w:p w:rsidR="000F4B53" w:rsidRPr="000F4B53" w:rsidRDefault="000F4B53" w:rsidP="000F4B53">
            <w:pPr>
              <w:pStyle w:val="DecimalAligned"/>
              <w:rPr>
                <w:b/>
                <w:color w:val="365F91" w:themeColor="accent1" w:themeShade="BF"/>
              </w:rPr>
            </w:pPr>
            <w:r w:rsidRPr="000F4B53">
              <w:rPr>
                <w:b/>
                <w:color w:val="365F91" w:themeColor="accent1" w:themeShade="BF"/>
              </w:rPr>
              <w:t xml:space="preserve"> Není výuka.</w:t>
            </w: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rPr>
                <w:rStyle w:val="Zdraznnjemn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čtvrtek</w:t>
            </w: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ČJ, </w:t>
            </w:r>
            <w:proofErr w:type="spellStart"/>
            <w:r>
              <w:rPr>
                <w:color w:val="365F91" w:themeColor="accent1" w:themeShade="BF"/>
              </w:rPr>
              <w:t>Vl</w:t>
            </w:r>
            <w:proofErr w:type="spellEnd"/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AJ</w:t>
            </w:r>
          </w:p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Přihlášení Křížová</w:t>
            </w:r>
          </w:p>
        </w:tc>
        <w:tc>
          <w:tcPr>
            <w:tcW w:w="1249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pátek</w:t>
            </w: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ČJ,Vl</w:t>
            </w:r>
            <w:proofErr w:type="spellEnd"/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</w:tr>
      <w:tr w:rsidR="000F4B53" w:rsidTr="000F4B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0F4B53" w:rsidRDefault="000F4B53" w:rsidP="000F4B53">
            <w:pPr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50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  <w:tc>
          <w:tcPr>
            <w:tcW w:w="1249" w:type="pct"/>
          </w:tcPr>
          <w:p w:rsidR="000F4B53" w:rsidRDefault="000F4B53" w:rsidP="000F4B53">
            <w:pPr>
              <w:pStyle w:val="DecimalAligned"/>
              <w:rPr>
                <w:color w:val="365F91" w:themeColor="accent1" w:themeShade="BF"/>
              </w:rPr>
            </w:pPr>
          </w:p>
        </w:tc>
      </w:tr>
    </w:tbl>
    <w:p w:rsidR="000F4B53" w:rsidRDefault="000F4B53" w:rsidP="000F4B53">
      <w:r>
        <w:br w:type="textWrapping" w:clear="all"/>
      </w:r>
    </w:p>
    <w:p w:rsidR="00AC1FC3" w:rsidRDefault="00AC1FC3"/>
    <w:sectPr w:rsidR="00AC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53"/>
    <w:rsid w:val="000F4B53"/>
    <w:rsid w:val="00A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0F4B53"/>
    <w:pPr>
      <w:tabs>
        <w:tab w:val="decimal" w:pos="360"/>
      </w:tabs>
    </w:pPr>
    <w:rPr>
      <w:lang w:eastAsia="cs-CZ"/>
    </w:rPr>
  </w:style>
  <w:style w:type="character" w:styleId="Zdraznnjemn">
    <w:name w:val="Subtle Emphasis"/>
    <w:basedOn w:val="Standardnpsmoodstavce"/>
    <w:uiPriority w:val="19"/>
    <w:qFormat/>
    <w:rsid w:val="000F4B53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0F4B53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cimalAligned">
    <w:name w:val="Decimal Aligned"/>
    <w:basedOn w:val="Normln"/>
    <w:uiPriority w:val="40"/>
    <w:qFormat/>
    <w:rsid w:val="000F4B53"/>
    <w:pPr>
      <w:tabs>
        <w:tab w:val="decimal" w:pos="360"/>
      </w:tabs>
    </w:pPr>
    <w:rPr>
      <w:lang w:eastAsia="cs-CZ"/>
    </w:rPr>
  </w:style>
  <w:style w:type="character" w:styleId="Zdraznnjemn">
    <w:name w:val="Subtle Emphasis"/>
    <w:basedOn w:val="Standardnpsmoodstavce"/>
    <w:uiPriority w:val="19"/>
    <w:qFormat/>
    <w:rsid w:val="000F4B53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0F4B53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Křížová</dc:creator>
  <cp:lastModifiedBy>Barbora Křížová</cp:lastModifiedBy>
  <cp:revision>1</cp:revision>
  <dcterms:created xsi:type="dcterms:W3CDTF">2021-11-13T15:21:00Z</dcterms:created>
  <dcterms:modified xsi:type="dcterms:W3CDTF">2021-11-13T15:24:00Z</dcterms:modified>
</cp:coreProperties>
</file>